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LITERACKI SOPOT 202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edycja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niemiecka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WOLONTARIAT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IMIĘ I NAZWISKO: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DATA URODZENIA: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ADRES [ul./nr]: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KOD / MIASTO: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TELEFON: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DYSPOZYCYJNOŚĆ GODZINOWA SZCZEGÓLNIE W OKRESIE 1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SIERPNIA 202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ROKU: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WYKSZTAŁCENIE: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0" w:hanging="354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ZAINTERESOWANIA: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DOŚWIADCZENIE JAKO WOLONTARIUSZ/KA: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TWOJE ATUTY: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PREFEROWANY OBSZAR DZIAŁANIA: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[INFORMUJEMY PRZY TYM, ŻE MOGĄ WYSTĄPIĆ SYTUACJE KIEDY POPROSIMY CIĘ O WYKONYWANIE INNYCH CZYNNOŚCI W RAMACH ORGANIZOWANEGO WYDARZENIA];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[WŁAŚCIWE PROSZĘ PODKREŚLIĆ; MOŻNA ZAZNACZYĆ WIELE DZIAŁAŃ]: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POMOC ORGANIZACYJNA OGÓLNA [kolportaż druków promocyjnych, pomoc w biurze]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POMOC W DZIAŁANIACH WARSZTATOWYCH [pilnowanie porządku, przygotowanie miejsc do warsztatów, posprzątanie po nich, obecność w trakcie i pomoc prowadzącym]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POMOC PRZY SPOTKANIACH LITERACKICH [wpuszczanie gości, sprawdzanie listy obecności, pilnowanie porządku na spotkaniu, przygotowanie sali do spotkania]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OPIEKA NAD GOŚĆMI/GOŚCINIAMI [odbiór przyjezdnych z kierowcą z lotniska, pilnowanie kalendarza spotkań i wywiadów, dotrzymywanie towarzystwa]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POMOC TECHNICZNA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 INNE: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UWAGI DLA ORGANIZATORÓW/EK: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PODPIS: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MIEJSCE /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</w:t>
        <w:tab/>
        <w:tab/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Informujemy, że: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1) Administratorem danych wskazanych w ankiecie jest Goyki 3 Art Inkubator z siedzibą w Sopocie (81-706), przy ul. Goyki 3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Administrator wyznaczył inspektora ochrony danych osobowych, z którym można skontaktować się pod adresem email: iod@msb.com.pl;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2) Celem zbierania danych osobowych jest przeprowadzenie ankiety, a następnie wyłonienie wolontariuszy, pomagających przy organizacji festiwalu Literacki Sopot, odbywającego się w dniach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sierpnia 202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roku w Sopocie.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3) Pani/Pana dane osobowe przetwarzane będą na podstawie: art. 6 ust. 1 pkt a) rozporządzenia Parlamentu Europejskiego i Rady z dnia 27 kwietnia 2016 roku w sprawie ochrony osób fizycznych  w związku z przetwarzaniem danych osobowych i w sprawie swobodnego przepływu takich danych oraz uchylenia dyrektywy 95/46/WE (ogólne rozporządzenie o ochronie danych, zwane potocznie RODO), w zakresie w jakim dane osobowe przetwarzane są na podstawie wyrażonej przez Panią/Pana zgody na ich przetwarzanie oraz na podstawie art. 6 ust. 1 pkt f) RODO w zakresie,            w jakim przetwarzanie danych będzie konieczne dla ochrony organizatora przed roszczeniami ze strony wolontariusza lub osób trzecich.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4) Przysługuje Pani/Panu prawo dostępu do treści danych oraz ich sprostowania, usunięcia lub ograniczenia przetwarzania, a także prawo sprzeciwu, zażądania zaprzestania przetwarzania                 i przenoszenia danych, jak również prawo do cofnięcia zgody w dowolnym momencie oraz prawo do wniesienia skargi do organu nadzorczego tj. Prezesa Urzędu Ochrony Danych Osobowych;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5) Podanie danych jest dobrowolne, lecz niezbędne do wyłonienia wolontariuszy, których udział         w wydarzeniu nie będzie stwarzać zagrożenia dla zdrowia osób w nim uczestniczących, ustalenia harmonogramu zajęć wolontariusza i kontaktu z nim. W przypadku niepodania danych nie będzie możliwy udział wolontariusza w organizacji i przeprowadzeniu Festiwalu Literacki Sopot 202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6) Dane udostępnione przez Panią/Pana nie będą podlegały udostępnieniu podmiotom trzecim. Odbiorcami danych będą tylko instytucje upoważnione z mocy prawa.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7) Dane udostępnione przez Panią/Pana nie będą podlegały profilowaniu.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8) Administrator danych nie ma zamiaru przekazywać danych osobowych do państwa trzeciego lub organizacji międzynarodowej.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9) Dane osobowe będą przetwarzane do czasu cofnięcia zgody.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10) Dane osobowe gromadzone na podstawie innej niż wyrażona przez wolontariusza zgoda będą przechowywane przez okres wymagający ich przechowywania zgodnie z obowiązującym w tym zakresie prawem lub przez okres 6 lat liczonych od końca roku kalendarzowego, w którym dane zostały udostępnione.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11) Zgodę na przetwarzanie danych osobowych można cofnąć poprzez wysłanie wiadomości na adres e-mail iod@msb.com.pl. </w:t>
      </w:r>
    </w:p>
    <w:sectPr>
      <w:headerReference r:id="rId7" w:type="default"/>
      <w:footerReference r:id="rId8" w:type="default"/>
      <w:pgSz w:h="16838" w:w="11906" w:orient="portrait"/>
      <w:pgMar w:bottom="1693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5227955</wp:posOffset>
          </wp:positionH>
          <wp:positionV relativeFrom="paragraph">
            <wp:posOffset>-389252</wp:posOffset>
          </wp:positionV>
          <wp:extent cx="891540" cy="132270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1540" cy="13227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Characters">
    <w:name w:val="Footnote Characters"/>
    <w:next w:val="FootnoteCharacter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dnoteCharacters">
    <w:name w:val="Endnote Characters"/>
    <w:next w:val="EndnoteCharacter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Anchor">
    <w:name w:val="Endnote Anchor"/>
    <w:next w:val="EndnoteAnchor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Heading">
    <w:name w:val="Heading"/>
    <w:basedOn w:val="Normalny"/>
    <w:next w:val="Tekstpodstawowy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1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x">
    <w:name w:val="Index"/>
    <w:basedOn w:val="Normalny"/>
    <w:next w:val="Index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LineNumbers w:val="1"/>
      <w:suppressAutoHyphens w:val="1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HSygmFdxI29nbGQgyKPpFEH7pg==">AMUW2mUDVRK3nuD7Zw7SayN0Y5QNya2erNJZeKghOXCxUz1lM38e8t6UnyrtBkm1N8wFihmooEM0rUugkoraQvjeeogQzYf2+jBKCbsbkmaur9Q734wprN0=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2021-06-05T16:14:00Z</dcterms:created>
  <dc:creator>Marta</dc:creator>
</cp:coreProperties>
</file>